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E7B59" w14:textId="77777777" w:rsidR="0049318F" w:rsidRPr="00AD0093" w:rsidRDefault="0049318F" w:rsidP="00236880">
      <w:pPr>
        <w:pStyle w:val="Tittel"/>
      </w:pPr>
      <w:r w:rsidRPr="00AD0093">
        <w:t>Sak 1 til ekstraordinært årsmøte</w:t>
      </w:r>
    </w:p>
    <w:p w14:paraId="7390B318" w14:textId="77777777" w:rsidR="0040721C" w:rsidRPr="00AD0093" w:rsidRDefault="0040721C" w:rsidP="0040721C">
      <w:pPr>
        <w:pStyle w:val="paragraph"/>
        <w:spacing w:before="0" w:beforeAutospacing="0" w:after="0" w:afterAutospacing="0"/>
        <w:textAlignment w:val="baseline"/>
        <w:rPr>
          <w:bCs/>
          <w:sz w:val="52"/>
          <w:szCs w:val="52"/>
        </w:rPr>
      </w:pPr>
    </w:p>
    <w:p w14:paraId="392DA6E4" w14:textId="77777777" w:rsidR="00923DA4" w:rsidRPr="00923DA4" w:rsidRDefault="00923DA4" w:rsidP="00923DA4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</w:pPr>
      <w:r w:rsidRPr="00923DA4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>1. Bakgrunn</w:t>
      </w:r>
    </w:p>
    <w:p w14:paraId="276851FF" w14:textId="20C4A1CD" w:rsidR="00923DA4" w:rsidRPr="00AD0093" w:rsidRDefault="00923DA4" w:rsidP="00923DA4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923DA4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Kunstgresset på bane K1 ble </w:t>
      </w:r>
      <w:r w:rsidR="007E4ADB"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tatt i bruk i 2013 </w:t>
      </w:r>
      <w:r w:rsidRPr="00923DA4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og har over tid blitt betydelig slitt. Det foreligger nå et klart behov for utskifting for å ivareta:</w:t>
      </w:r>
      <w:r w:rsidR="007E4ADB"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</w:t>
      </w:r>
      <w:r w:rsidR="00CE5E26"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spillernes helse og sikkerhet, banens funksjonalitet, og miljømessige</w:t>
      </w:r>
      <w:r w:rsidR="00764E92"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hensyn. </w:t>
      </w:r>
    </w:p>
    <w:p w14:paraId="4BDEBBCC" w14:textId="77777777" w:rsidR="00AD0093" w:rsidRDefault="00AD0093" w:rsidP="00923DA4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</w:pPr>
    </w:p>
    <w:p w14:paraId="7299871B" w14:textId="2C7627B9" w:rsidR="00764E92" w:rsidRPr="00AD0093" w:rsidRDefault="00764E92" w:rsidP="00923DA4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</w:pPr>
      <w:r w:rsidRPr="00AD0093"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  <w:t>2. Tilstandsvurdering</w:t>
      </w:r>
    </w:p>
    <w:p w14:paraId="66F0B492" w14:textId="69E93E6E" w:rsidR="00996206" w:rsidRPr="00AD0093" w:rsidRDefault="00764E92" w:rsidP="00923DA4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Det foreligger 2 tilstandsrapporter</w:t>
      </w:r>
      <w:r w:rsidR="003B0881"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(en datert 2023 &amp; </w:t>
      </w:r>
      <w:r w:rsidR="008B6961"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februar 2025)</w:t>
      </w:r>
      <w:r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</w:t>
      </w:r>
      <w:r w:rsidR="00996206"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som tilsier at banen bør skiftes innen rimelig tid. Se vedlegg 1 &amp; 2 for mer info. </w:t>
      </w:r>
    </w:p>
    <w:p w14:paraId="2596FD0A" w14:textId="77777777" w:rsidR="00AD0093" w:rsidRDefault="00AD0093" w:rsidP="00923DA4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</w:pPr>
    </w:p>
    <w:p w14:paraId="7C62473B" w14:textId="3EC84F4C" w:rsidR="00996206" w:rsidRPr="00AD0093" w:rsidRDefault="00996206" w:rsidP="00923DA4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</w:pPr>
      <w:r w:rsidRPr="00AD0093"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  <w:t>3. Prosjektomfang</w:t>
      </w:r>
    </w:p>
    <w:p w14:paraId="26BE68BA" w14:textId="77777777" w:rsidR="00DD2619" w:rsidRPr="00AD0093" w:rsidRDefault="00DD2619" w:rsidP="00AD0093">
      <w:pPr>
        <w:ind w:left="720"/>
        <w:rPr>
          <w:rFonts w:ascii="Times New Roman" w:hAnsi="Times New Roman" w:cs="Times New Roman"/>
          <w:bCs/>
          <w:sz w:val="24"/>
          <w:szCs w:val="24"/>
          <w:lang w:val="nb-NO"/>
        </w:rPr>
      </w:pPr>
      <w:r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3.1 </w:t>
      </w:r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>Eksisterende baneoppbygging er bra. Vanngjennomtrengeligheten BØR og MÅ sjekkes før legging av nytt kunstgress.</w:t>
      </w:r>
    </w:p>
    <w:p w14:paraId="1CF56063" w14:textId="77777777" w:rsidR="00756368" w:rsidRPr="00AD0093" w:rsidRDefault="00756368" w:rsidP="00AD0093">
      <w:pPr>
        <w:ind w:left="720"/>
        <w:rPr>
          <w:rFonts w:ascii="Times New Roman" w:hAnsi="Times New Roman" w:cs="Times New Roman"/>
          <w:bCs/>
          <w:sz w:val="24"/>
          <w:szCs w:val="24"/>
          <w:lang w:val="nb-NO"/>
        </w:rPr>
      </w:pPr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 xml:space="preserve">3.2 Ved rehabilitering anbefaler vi at det legges en såkalt </w:t>
      </w:r>
      <w:proofErr w:type="spellStart"/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>shock</w:t>
      </w:r>
      <w:proofErr w:type="spellEnd"/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 xml:space="preserve"> </w:t>
      </w:r>
      <w:proofErr w:type="spellStart"/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>pad</w:t>
      </w:r>
      <w:proofErr w:type="spellEnd"/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 xml:space="preserve">. Drensgrøfter MÅ sjekkes for å få bekreftet at de fungerer etter intensjonene.  </w:t>
      </w:r>
    </w:p>
    <w:p w14:paraId="7FEE413F" w14:textId="0C7F8099" w:rsidR="00756368" w:rsidRPr="004D6530" w:rsidRDefault="00756368" w:rsidP="00DD2619"/>
    <w:p w14:paraId="6FABF2DD" w14:textId="37BFD362" w:rsidR="008B6961" w:rsidRDefault="00757EE5" w:rsidP="00923DA4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57EE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4. </w:t>
      </w:r>
      <w:proofErr w:type="spellStart"/>
      <w:r w:rsidRPr="00757EE5">
        <w:rPr>
          <w:rFonts w:ascii="Times New Roman" w:hAnsi="Times New Roman" w:cs="Times New Roman"/>
          <w:b/>
          <w:color w:val="000000"/>
          <w:sz w:val="24"/>
          <w:szCs w:val="24"/>
        </w:rPr>
        <w:t>Kostnad</w:t>
      </w:r>
      <w:proofErr w:type="spellEnd"/>
      <w:r w:rsidR="005516E7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Det </w:t>
      </w:r>
      <w:proofErr w:type="spellStart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>foreligger</w:t>
      </w:r>
      <w:proofErr w:type="spellEnd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3 </w:t>
      </w:r>
      <w:proofErr w:type="spellStart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>ulike</w:t>
      </w:r>
      <w:proofErr w:type="spellEnd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>tilbud</w:t>
      </w:r>
      <w:proofErr w:type="spellEnd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om </w:t>
      </w:r>
      <w:proofErr w:type="spellStart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>kunstgress</w:t>
      </w:r>
      <w:proofErr w:type="spellEnd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>pag</w:t>
      </w:r>
      <w:proofErr w:type="spellEnd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og </w:t>
      </w:r>
      <w:proofErr w:type="spellStart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>innfyll</w:t>
      </w:r>
      <w:proofErr w:type="spellEnd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Se </w:t>
      </w:r>
      <w:proofErr w:type="spellStart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>vedlegg</w:t>
      </w:r>
      <w:proofErr w:type="spellEnd"/>
      <w:r w:rsidR="005516E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B0235">
        <w:rPr>
          <w:rFonts w:ascii="Times New Roman" w:hAnsi="Times New Roman" w:cs="Times New Roman"/>
          <w:bCs/>
          <w:color w:val="000000"/>
          <w:sz w:val="24"/>
          <w:szCs w:val="24"/>
        </w:rPr>
        <w:t>nr 3,4,5.</w:t>
      </w:r>
    </w:p>
    <w:p w14:paraId="3AD1AE01" w14:textId="77777777" w:rsidR="002B0235" w:rsidRDefault="002B0235" w:rsidP="00923DA4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tbl>
      <w:tblPr>
        <w:tblW w:w="831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1"/>
        <w:gridCol w:w="3996"/>
        <w:gridCol w:w="2727"/>
      </w:tblGrid>
      <w:tr w:rsidR="002B0235" w:rsidRPr="002B0235" w14:paraId="4CC27661" w14:textId="77777777" w:rsidTr="009B4320">
        <w:trPr>
          <w:trHeight w:val="334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09F9D2F" w14:textId="77777777" w:rsidR="002B0235" w:rsidRPr="002B0235" w:rsidRDefault="002B0235" w:rsidP="002B0235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nb-NO"/>
              </w:rPr>
            </w:pPr>
            <w:r w:rsidRPr="002B023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nb-NO"/>
              </w:rPr>
              <w:t>Leverandør</w:t>
            </w:r>
          </w:p>
        </w:tc>
        <w:tc>
          <w:tcPr>
            <w:tcW w:w="0" w:type="auto"/>
            <w:vAlign w:val="center"/>
            <w:hideMark/>
          </w:tcPr>
          <w:p w14:paraId="465DE945" w14:textId="77777777" w:rsidR="002B0235" w:rsidRPr="002B0235" w:rsidRDefault="002B0235" w:rsidP="002B0235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nb-NO"/>
              </w:rPr>
            </w:pPr>
            <w:proofErr w:type="spellStart"/>
            <w:r w:rsidRPr="002B023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nb-NO"/>
              </w:rPr>
              <w:t>Innfylt</w:t>
            </w:r>
            <w:proofErr w:type="spellEnd"/>
            <w:r w:rsidRPr="002B023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nb-NO"/>
              </w:rPr>
              <w:t xml:space="preserve"> type</w:t>
            </w:r>
          </w:p>
        </w:tc>
        <w:tc>
          <w:tcPr>
            <w:tcW w:w="0" w:type="auto"/>
            <w:vAlign w:val="center"/>
            <w:hideMark/>
          </w:tcPr>
          <w:p w14:paraId="1BCAC3B3" w14:textId="77777777" w:rsidR="002B0235" w:rsidRPr="002B0235" w:rsidRDefault="002B0235" w:rsidP="002B0235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nb-NO"/>
              </w:rPr>
            </w:pPr>
            <w:r w:rsidRPr="002B023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nb-NO"/>
              </w:rPr>
              <w:t xml:space="preserve">Totalpris (inkl. </w:t>
            </w:r>
            <w:proofErr w:type="spellStart"/>
            <w:r w:rsidRPr="002B023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nb-NO"/>
              </w:rPr>
              <w:t>mva</w:t>
            </w:r>
            <w:proofErr w:type="spellEnd"/>
            <w:r w:rsidRPr="002B023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nb-NO"/>
              </w:rPr>
              <w:t>)</w:t>
            </w:r>
          </w:p>
        </w:tc>
      </w:tr>
      <w:tr w:rsidR="002B0235" w:rsidRPr="002B0235" w14:paraId="1FD8DA86" w14:textId="77777777" w:rsidTr="009B4320">
        <w:trPr>
          <w:trHeight w:val="334"/>
          <w:tblCellSpacing w:w="15" w:type="dxa"/>
        </w:trPr>
        <w:tc>
          <w:tcPr>
            <w:tcW w:w="0" w:type="auto"/>
            <w:vAlign w:val="center"/>
            <w:hideMark/>
          </w:tcPr>
          <w:p w14:paraId="5B444499" w14:textId="77777777" w:rsidR="002B0235" w:rsidRPr="002B0235" w:rsidRDefault="002B0235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  <w:proofErr w:type="spellStart"/>
            <w:r w:rsidRPr="002B023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  <w:t>ProTurf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50887DB" w14:textId="2CD5DCC8" w:rsidR="002B0235" w:rsidRPr="002B0235" w:rsidRDefault="00CB158A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  <w:t>SBR-gummi</w:t>
            </w:r>
          </w:p>
        </w:tc>
        <w:tc>
          <w:tcPr>
            <w:tcW w:w="0" w:type="auto"/>
            <w:vAlign w:val="center"/>
            <w:hideMark/>
          </w:tcPr>
          <w:p w14:paraId="1350DA71" w14:textId="77777777" w:rsidR="002B0235" w:rsidRPr="002B0235" w:rsidRDefault="002B0235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  <w:r w:rsidRPr="002B023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  <w:t>kr 4 326 730</w:t>
            </w:r>
          </w:p>
        </w:tc>
      </w:tr>
      <w:tr w:rsidR="002B0235" w:rsidRPr="002B0235" w14:paraId="6C7F6F6E" w14:textId="77777777" w:rsidTr="009B4320">
        <w:trPr>
          <w:trHeight w:val="319"/>
          <w:tblCellSpacing w:w="15" w:type="dxa"/>
        </w:trPr>
        <w:tc>
          <w:tcPr>
            <w:tcW w:w="0" w:type="auto"/>
            <w:vAlign w:val="center"/>
            <w:hideMark/>
          </w:tcPr>
          <w:p w14:paraId="5D44065E" w14:textId="77777777" w:rsidR="002B0235" w:rsidRPr="002B0235" w:rsidRDefault="002B0235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  <w:proofErr w:type="spellStart"/>
            <w:r w:rsidRPr="002B023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  <w:t>Sportsurface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B52D20" w14:textId="77777777" w:rsidR="002B0235" w:rsidRPr="002B0235" w:rsidRDefault="002B0235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  <w:proofErr w:type="spellStart"/>
            <w:r w:rsidRPr="002B023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  <w:t>Norfill</w:t>
            </w:r>
            <w:proofErr w:type="spellEnd"/>
            <w:r w:rsidRPr="002B023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  <w:t xml:space="preserve"> (organisk, miljøvennlig)</w:t>
            </w:r>
          </w:p>
        </w:tc>
        <w:tc>
          <w:tcPr>
            <w:tcW w:w="0" w:type="auto"/>
            <w:vAlign w:val="center"/>
            <w:hideMark/>
          </w:tcPr>
          <w:p w14:paraId="6290EA75" w14:textId="77777777" w:rsidR="002B0235" w:rsidRPr="002B0235" w:rsidRDefault="002B0235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  <w:r w:rsidRPr="002B023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  <w:t>kr 4 862 500</w:t>
            </w:r>
          </w:p>
        </w:tc>
      </w:tr>
      <w:tr w:rsidR="002B0235" w:rsidRPr="002B0235" w14:paraId="1E40D8CF" w14:textId="77777777" w:rsidTr="009B4320">
        <w:trPr>
          <w:trHeight w:val="334"/>
          <w:tblCellSpacing w:w="15" w:type="dxa"/>
        </w:trPr>
        <w:tc>
          <w:tcPr>
            <w:tcW w:w="0" w:type="auto"/>
            <w:vAlign w:val="center"/>
            <w:hideMark/>
          </w:tcPr>
          <w:p w14:paraId="6FE2C27F" w14:textId="77777777" w:rsidR="002B0235" w:rsidRPr="002B0235" w:rsidRDefault="002B0235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  <w:proofErr w:type="spellStart"/>
            <w:r w:rsidRPr="002B023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  <w:t>Sportsurface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4C85EF" w14:textId="77777777" w:rsidR="002B0235" w:rsidRPr="002B0235" w:rsidRDefault="002B0235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  <w:r w:rsidRPr="002B023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  <w:t>SBR-gummi (resirkulert gummi)</w:t>
            </w:r>
          </w:p>
        </w:tc>
        <w:tc>
          <w:tcPr>
            <w:tcW w:w="0" w:type="auto"/>
            <w:vAlign w:val="center"/>
            <w:hideMark/>
          </w:tcPr>
          <w:p w14:paraId="37BB0F25" w14:textId="77777777" w:rsidR="002B0235" w:rsidRPr="002B0235" w:rsidRDefault="002B0235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  <w:r w:rsidRPr="002B023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  <w:t>kr 3 812 500</w:t>
            </w:r>
          </w:p>
        </w:tc>
      </w:tr>
      <w:tr w:rsidR="009B4320" w:rsidRPr="002B0235" w14:paraId="7878A528" w14:textId="77777777" w:rsidTr="009B4320">
        <w:trPr>
          <w:trHeight w:val="334"/>
          <w:tblCellSpacing w:w="15" w:type="dxa"/>
        </w:trPr>
        <w:tc>
          <w:tcPr>
            <w:tcW w:w="0" w:type="auto"/>
            <w:vAlign w:val="center"/>
          </w:tcPr>
          <w:p w14:paraId="27F48994" w14:textId="77777777" w:rsidR="009B4320" w:rsidRPr="002B0235" w:rsidRDefault="009B4320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</w:p>
        </w:tc>
        <w:tc>
          <w:tcPr>
            <w:tcW w:w="0" w:type="auto"/>
            <w:vAlign w:val="center"/>
          </w:tcPr>
          <w:p w14:paraId="6B4EC615" w14:textId="77777777" w:rsidR="009B4320" w:rsidRPr="002B0235" w:rsidRDefault="009B4320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</w:p>
        </w:tc>
        <w:tc>
          <w:tcPr>
            <w:tcW w:w="0" w:type="auto"/>
            <w:vAlign w:val="center"/>
          </w:tcPr>
          <w:p w14:paraId="4812133B" w14:textId="77777777" w:rsidR="009B4320" w:rsidRPr="002B0235" w:rsidRDefault="009B4320" w:rsidP="002B023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nb-NO"/>
              </w:rPr>
            </w:pPr>
          </w:p>
        </w:tc>
      </w:tr>
    </w:tbl>
    <w:p w14:paraId="36C89630" w14:textId="7C358D46" w:rsidR="00757EE5" w:rsidRDefault="009B4320" w:rsidP="00923DA4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5.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Finansiering</w:t>
      </w:r>
      <w:proofErr w:type="spellEnd"/>
    </w:p>
    <w:p w14:paraId="03309B47" w14:textId="286C7F4C" w:rsidR="001B4BA6" w:rsidRDefault="001B4BA6" w:rsidP="001B4BA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1B4BA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Foreløpig plan for finansiering inkluderer:</w:t>
      </w:r>
    </w:p>
    <w:p w14:paraId="28BB5740" w14:textId="0F30E8C8" w:rsidR="00531E14" w:rsidRDefault="00531E14" w:rsidP="001B4BA6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Bruk av egne </w:t>
      </w:r>
      <w:r w:rsidR="00A32BCC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midler så langt det rekker, </w:t>
      </w:r>
      <w:r w:rsidR="00BF0589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mulig at vi må ta opp lån. Vi presenterer en økonomiplan for dette i møtet. </w:t>
      </w:r>
    </w:p>
    <w:p w14:paraId="71879D13" w14:textId="35696E5B" w:rsidR="001B4BA6" w:rsidRPr="001B4BA6" w:rsidRDefault="001B4BA6" w:rsidP="001B4BA6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1B4BA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Søknad om spillemidler (trolig 1/3 av godkjent totalkostnad)</w:t>
      </w:r>
    </w:p>
    <w:p w14:paraId="7AA1DC68" w14:textId="77777777" w:rsidR="001B4BA6" w:rsidRPr="001B4BA6" w:rsidRDefault="001B4BA6" w:rsidP="001B4BA6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1B4BA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Kommunalt tilskudd</w:t>
      </w:r>
    </w:p>
    <w:p w14:paraId="31BD3579" w14:textId="67736B92" w:rsidR="008E2118" w:rsidRDefault="001B4BA6" w:rsidP="008E2118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1B4BA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Sponsorbidrag og gaver</w:t>
      </w:r>
    </w:p>
    <w:p w14:paraId="6439B092" w14:textId="77777777" w:rsidR="008E2118" w:rsidRPr="001B4BA6" w:rsidRDefault="008E2118" w:rsidP="008E2118">
      <w:pPr>
        <w:spacing w:line="240" w:lineRule="auto"/>
        <w:ind w:left="720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30B0DE90" w14:textId="77777777" w:rsidR="009B4320" w:rsidRDefault="009B4320" w:rsidP="00923DA4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22EF0DB5" w14:textId="77777777" w:rsidR="00705D5E" w:rsidRDefault="00705D5E" w:rsidP="00923DA4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5408D26F" w14:textId="77777777" w:rsidR="00705D5E" w:rsidRDefault="00705D5E" w:rsidP="00923DA4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6336E54E" w14:textId="2961FCD2" w:rsidR="00705D5E" w:rsidRPr="004955C5" w:rsidRDefault="0071039D" w:rsidP="00236880">
      <w:pPr>
        <w:pStyle w:val="Tittel"/>
        <w:rPr>
          <w:lang w:val="nb-NO"/>
        </w:rPr>
      </w:pPr>
      <w:r w:rsidRPr="004955C5">
        <w:rPr>
          <w:lang w:val="nb-NO"/>
        </w:rPr>
        <w:t xml:space="preserve">6. Styrets </w:t>
      </w:r>
      <w:r w:rsidRPr="004955C5">
        <w:rPr>
          <w:lang w:val="nb-NO"/>
        </w:rPr>
        <w:t xml:space="preserve">forslag til vedtak: </w:t>
      </w:r>
    </w:p>
    <w:p w14:paraId="646CCB06" w14:textId="77777777" w:rsidR="0071039D" w:rsidRPr="004955C5" w:rsidRDefault="0071039D" w:rsidP="00923DA4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702833F9" w14:textId="1CA56BD7" w:rsidR="00FB4DDE" w:rsidRPr="00FB4DDE" w:rsidRDefault="00FB4DDE" w:rsidP="00FB4DDE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FB4DDE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Varhaug Idrettslags ekstraordinære årsmøte den</w:t>
      </w:r>
      <w:r w:rsidR="00707DBF"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</w:t>
      </w:r>
      <w:r w:rsidR="00567E27"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11.06.2025 vedtar</w:t>
      </w:r>
      <w:r w:rsidRPr="00FB4DDE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å gjennomføre utskifting av kunstgress på bane K1 i Varhaug Idrettsanlegg</w:t>
      </w:r>
      <w:r w:rsidR="00E078CC"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. </w:t>
      </w:r>
    </w:p>
    <w:p w14:paraId="44FB5173" w14:textId="77777777" w:rsidR="00707DBF" w:rsidRPr="004955C5" w:rsidRDefault="00707DBF" w:rsidP="00FB4DDE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515EBA5D" w14:textId="5465159F" w:rsidR="00FB4DDE" w:rsidRPr="00FB4DDE" w:rsidRDefault="00FB4DDE" w:rsidP="00FB4DDE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FB4DDE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Arbeidet skal gjennomføres innenfor en kostnadsramme på inntil kr</w:t>
      </w:r>
      <w:r w:rsidR="0092705E"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4 862 500</w:t>
      </w:r>
      <w:r w:rsidRPr="00FB4DDE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, basert på tilbud fra anerkjente leverandører.</w:t>
      </w:r>
    </w:p>
    <w:p w14:paraId="0DD1B4F2" w14:textId="77777777" w:rsidR="00FB4DDE" w:rsidRPr="004955C5" w:rsidRDefault="00FB4DDE" w:rsidP="00923DA4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7717C4DC" w14:textId="33AB4DDF" w:rsidR="008E7326" w:rsidRPr="004955C5" w:rsidRDefault="00152C16" w:rsidP="00923DA4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Årsmøtet</w:t>
      </w:r>
      <w:r w:rsidR="008E7326"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viser til fremlagt økonomiplan for Varhaug Idrettslag</w:t>
      </w:r>
      <w:r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, hvor det </w:t>
      </w:r>
      <w:r w:rsidR="00892849"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kommer frem</w:t>
      </w:r>
      <w:r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: </w:t>
      </w:r>
    </w:p>
    <w:p w14:paraId="11F42C59" w14:textId="3767F742" w:rsidR="00892849" w:rsidRPr="004955C5" w:rsidRDefault="00152C16" w:rsidP="00892849">
      <w:pPr>
        <w:pStyle w:val="Listeavsnit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Idrettslaget har 3,5 </w:t>
      </w:r>
      <w:proofErr w:type="spellStart"/>
      <w:r w:rsidR="00892849"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>mill</w:t>
      </w:r>
      <w:proofErr w:type="spellEnd"/>
      <w:r w:rsidR="00892849"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 tilgjengelig egenkapital (eks. arv &amp; sparing). </w:t>
      </w:r>
    </w:p>
    <w:p w14:paraId="5EF7B185" w14:textId="3AEF82CB" w:rsidR="00892849" w:rsidRPr="004955C5" w:rsidRDefault="00C474B4" w:rsidP="00892849">
      <w:pPr>
        <w:pStyle w:val="Listeavsnit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Planlagte investeringer for perioden 2025-2026 utløser en likviditetsbelastning på over </w:t>
      </w:r>
      <w:r w:rsidR="001A3B25"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13 millioner. </w:t>
      </w:r>
    </w:p>
    <w:p w14:paraId="7C209AAC" w14:textId="44A14DFF" w:rsidR="001A3B25" w:rsidRPr="004955C5" w:rsidRDefault="001A3B25" w:rsidP="00892849">
      <w:pPr>
        <w:pStyle w:val="Listeavsnit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Det forventes tilskudd fra kommune, spillemidler og </w:t>
      </w:r>
      <w:proofErr w:type="spellStart"/>
      <w:r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>mva</w:t>
      </w:r>
      <w:proofErr w:type="spellEnd"/>
      <w:r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-refusjon som dekker deler av dette. </w:t>
      </w:r>
    </w:p>
    <w:p w14:paraId="7C8D3EDC" w14:textId="372849AF" w:rsidR="001A3B25" w:rsidRPr="004955C5" w:rsidRDefault="003D702D" w:rsidP="001A3B25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nb-NO"/>
        </w:rPr>
      </w:pPr>
      <w:r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For å sikre gjennomføring og nødvendig likviditet, gir</w:t>
      </w:r>
      <w:r w:rsidR="0013501E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årsmøtet, </w:t>
      </w:r>
      <w:r w:rsidR="0013501E"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styret</w:t>
      </w:r>
      <w:r w:rsidRPr="004955C5">
        <w:rPr>
          <w:rFonts w:ascii="Times New Roman" w:hAnsi="Times New Roman" w:cs="Times New Roman"/>
          <w:color w:val="000000"/>
          <w:sz w:val="24"/>
          <w:szCs w:val="24"/>
          <w:lang w:val="nb-NO"/>
        </w:rPr>
        <w:t xml:space="preserve"> fullmakt til å:</w:t>
      </w:r>
    </w:p>
    <w:p w14:paraId="1CD12F36" w14:textId="2AB3EAB3" w:rsidR="003D702D" w:rsidRPr="004955C5" w:rsidRDefault="003D702D" w:rsidP="003D702D">
      <w:pPr>
        <w:pStyle w:val="Listeavsnitt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>inngå kontrakt for utskifting av kunstgress på bane K1</w:t>
      </w:r>
    </w:p>
    <w:p w14:paraId="57007FD3" w14:textId="120455E3" w:rsidR="003D702D" w:rsidRPr="004955C5" w:rsidRDefault="003D702D" w:rsidP="003D702D">
      <w:pPr>
        <w:pStyle w:val="Listeavsnitt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Gjennomføre prosjektet </w:t>
      </w:r>
      <w:r w:rsidR="004955C5"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>innenfor</w:t>
      </w:r>
      <w:r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vedtatt beløp. </w:t>
      </w:r>
    </w:p>
    <w:p w14:paraId="4F64111E" w14:textId="45F81364" w:rsidR="003D702D" w:rsidRDefault="004955C5" w:rsidP="003D702D">
      <w:pPr>
        <w:pStyle w:val="Listeavsnitt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955C5">
        <w:rPr>
          <w:rFonts w:ascii="Times New Roman" w:hAnsi="Times New Roman" w:cs="Times New Roman"/>
          <w:bCs/>
          <w:color w:val="000000"/>
          <w:sz w:val="24"/>
          <w:szCs w:val="24"/>
        </w:rPr>
        <w:t>Di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sponere tilgjengelig egenkapital etter behov og i tråd med økonomiplanen., </w:t>
      </w:r>
    </w:p>
    <w:p w14:paraId="58DEAB00" w14:textId="666AAB11" w:rsidR="004955C5" w:rsidRPr="004955C5" w:rsidRDefault="004955C5" w:rsidP="003D702D">
      <w:pPr>
        <w:pStyle w:val="Listeavsnitt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Oppta lån på inntil </w:t>
      </w:r>
      <w:r w:rsidR="00C30EFB">
        <w:rPr>
          <w:rFonts w:ascii="Times New Roman" w:hAnsi="Times New Roman" w:cs="Times New Roman"/>
          <w:bCs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millioner for å sikre nødvendig mellomfinansiering av pågående </w:t>
      </w:r>
      <w:r w:rsidR="001B18E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og nye prosjekter, her under både påbygg og kunstgress. </w:t>
      </w:r>
    </w:p>
    <w:p w14:paraId="5ECBEC56" w14:textId="77777777" w:rsidR="00892849" w:rsidRDefault="00892849" w:rsidP="00923DA4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sectPr w:rsidR="00892849" w:rsidSect="00FE094F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2608" w:right="1134" w:bottom="198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087850" w14:textId="77777777" w:rsidR="00E62D57" w:rsidRDefault="00E62D57" w:rsidP="000D1FC5">
      <w:r>
        <w:separator/>
      </w:r>
    </w:p>
  </w:endnote>
  <w:endnote w:type="continuationSeparator" w:id="0">
    <w:p w14:paraId="416769EB" w14:textId="77777777" w:rsidR="00E62D57" w:rsidRDefault="00E62D57" w:rsidP="000D1FC5">
      <w:r>
        <w:continuationSeparator/>
      </w:r>
    </w:p>
  </w:endnote>
  <w:endnote w:type="continuationNotice" w:id="1">
    <w:p w14:paraId="252405AF" w14:textId="77777777" w:rsidR="00E62D57" w:rsidRDefault="00E62D5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2F515" w14:textId="77777777" w:rsidR="00BC7599" w:rsidRDefault="00BC7599" w:rsidP="00014B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  <w:rFonts w:hint="eastAsia"/>
      </w:rPr>
      <w:fldChar w:fldCharType="begin"/>
    </w:r>
    <w:r>
      <w:rPr>
        <w:rStyle w:val="Sidetall"/>
        <w:rFonts w:hint="eastAsia"/>
      </w:rPr>
      <w:instrText xml:space="preserve">PAGE  </w:instrText>
    </w:r>
    <w:r>
      <w:rPr>
        <w:rStyle w:val="Sidetall"/>
        <w:rFonts w:hint="eastAsia"/>
      </w:rPr>
      <w:fldChar w:fldCharType="end"/>
    </w:r>
  </w:p>
  <w:p w14:paraId="22E10A10" w14:textId="77777777" w:rsidR="00BC7599" w:rsidRDefault="00BC7599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37519" w14:textId="77777777" w:rsidR="00BC7599" w:rsidRPr="001F0D3D" w:rsidRDefault="00BC7599" w:rsidP="00014B63">
    <w:pPr>
      <w:pStyle w:val="Bunntekst"/>
      <w:framePr w:wrap="around" w:vAnchor="text" w:hAnchor="margin" w:xAlign="center" w:y="1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 w:rsidR="00E079B3">
      <w:rPr>
        <w:rStyle w:val="Sidetall"/>
        <w:rFonts w:ascii="Arial" w:hAnsi="Arial" w:cs="Arial"/>
        <w:noProof/>
        <w:color w:val="000000"/>
        <w:sz w:val="16"/>
        <w:szCs w:val="16"/>
      </w:rPr>
      <w:t>3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760017E5" w14:textId="77777777" w:rsidR="00BC7599" w:rsidRDefault="00FD7F3D">
    <w:pPr>
      <w:pStyle w:val="Bunntekst"/>
    </w:pPr>
    <w:r>
      <w:rPr>
        <w:noProof/>
        <w:lang w:val="nb-NO" w:eastAsia="nb-NO"/>
      </w:rPr>
      <w:drawing>
        <wp:inline distT="0" distB="0" distL="0" distR="0" wp14:anchorId="346B2031" wp14:editId="0CBECC40">
          <wp:extent cx="5756275" cy="462759"/>
          <wp:effectExtent l="0" t="0" r="0" b="0"/>
          <wp:docPr id="6" name="Bild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462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1FF1E" w14:textId="0B9764A1" w:rsidR="00BC7599" w:rsidRDefault="000900F4" w:rsidP="00D77563">
    <w:pPr>
      <w:pStyle w:val="Bunntekst"/>
      <w:ind w:right="360"/>
    </w:pPr>
    <w:r w:rsidRPr="0043458B">
      <w:rPr>
        <w:noProof/>
        <w:lang w:val="nb-NO" w:eastAsia="nb-NO"/>
      </w:rPr>
      <w:drawing>
        <wp:anchor distT="0" distB="0" distL="114300" distR="114300" simplePos="0" relativeHeight="251662337" behindDoc="0" locked="0" layoutInCell="1" allowOverlap="1" wp14:anchorId="49FC1D66" wp14:editId="1A66CF85">
          <wp:simplePos x="0" y="0"/>
          <wp:positionH relativeFrom="margin">
            <wp:align>right</wp:align>
          </wp:positionH>
          <wp:positionV relativeFrom="paragraph">
            <wp:posOffset>-340360</wp:posOffset>
          </wp:positionV>
          <wp:extent cx="6395720" cy="571500"/>
          <wp:effectExtent l="0" t="0" r="5080" b="0"/>
          <wp:wrapThrough wrapText="bothSides">
            <wp:wrapPolygon edited="0">
              <wp:start x="0" y="0"/>
              <wp:lineTo x="0" y="20880"/>
              <wp:lineTo x="21553" y="20880"/>
              <wp:lineTo x="21553" y="0"/>
              <wp:lineTo x="0" y="0"/>
            </wp:wrapPolygon>
          </wp:wrapThrough>
          <wp:docPr id="1293718015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3718015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95720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AB85C" w14:textId="77777777" w:rsidR="00E62D57" w:rsidRDefault="00E62D57" w:rsidP="000D1FC5">
      <w:r>
        <w:separator/>
      </w:r>
    </w:p>
  </w:footnote>
  <w:footnote w:type="continuationSeparator" w:id="0">
    <w:p w14:paraId="12C4D37E" w14:textId="77777777" w:rsidR="00E62D57" w:rsidRDefault="00E62D57" w:rsidP="000D1FC5">
      <w:r>
        <w:continuationSeparator/>
      </w:r>
    </w:p>
  </w:footnote>
  <w:footnote w:type="continuationNotice" w:id="1">
    <w:p w14:paraId="2281EC72" w14:textId="77777777" w:rsidR="00E62D57" w:rsidRDefault="00E62D5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E2634" w14:textId="77777777" w:rsidR="00BC7599" w:rsidRDefault="00BC7599" w:rsidP="0076007A">
    <w:pPr>
      <w:pStyle w:val="Topptekst"/>
      <w:jc w:val="right"/>
    </w:pPr>
  </w:p>
  <w:p w14:paraId="3CAC61F2" w14:textId="77777777" w:rsidR="00BC7599" w:rsidRDefault="00BC7599" w:rsidP="0076007A">
    <w:pPr>
      <w:pStyle w:val="Topptekst"/>
      <w:jc w:val="right"/>
    </w:pPr>
  </w:p>
  <w:p w14:paraId="3C365E93" w14:textId="77777777" w:rsidR="00BC7599" w:rsidRDefault="00BC7599" w:rsidP="0076007A">
    <w:pPr>
      <w:pStyle w:val="Topptekst"/>
      <w:jc w:val="right"/>
    </w:pPr>
  </w:p>
  <w:p w14:paraId="0CD70931" w14:textId="77777777" w:rsidR="00BC7599" w:rsidRDefault="00BC7599" w:rsidP="0076007A">
    <w:pPr>
      <w:pStyle w:val="Topptekst"/>
      <w:jc w:val="right"/>
    </w:pPr>
  </w:p>
  <w:p w14:paraId="308863D6" w14:textId="77777777" w:rsidR="00BC7599" w:rsidRPr="00D360EE" w:rsidRDefault="00BC7599" w:rsidP="0076007A">
    <w:pPr>
      <w:pStyle w:val="Top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2F832" w14:textId="77777777" w:rsidR="00BC7599" w:rsidRDefault="00BC7599" w:rsidP="00021DC8">
    <w:pPr>
      <w:pStyle w:val="Topptekst"/>
      <w:jc w:val="right"/>
    </w:pPr>
    <w:r>
      <w:t xml:space="preserve">      </w:t>
    </w:r>
    <w:r w:rsidR="001D5598">
      <w:rPr>
        <w:noProof/>
        <w:lang w:val="nb-NO" w:eastAsia="nb-NO"/>
      </w:rPr>
      <w:drawing>
        <wp:inline distT="0" distB="0" distL="0" distR="0" wp14:anchorId="0EAE5B91" wp14:editId="1B8C3DFC">
          <wp:extent cx="1069264" cy="1123950"/>
          <wp:effectExtent l="0" t="0" r="0" b="0"/>
          <wp:docPr id="10" name="Bild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sharepoint:macserver:Kunder:EuroOffshore:Profil:Logo:ORIGINAL:EO_Logo_Blue_CMYK_FINAL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06804" cy="1163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CE887AE" w14:textId="34E758E2" w:rsidR="00BC7599" w:rsidRDefault="009D22A5" w:rsidP="00021DC8">
    <w:pPr>
      <w:pStyle w:val="BasicParagraph"/>
      <w:spacing w:after="113"/>
      <w:jc w:val="right"/>
      <w:rPr>
        <w:rFonts w:ascii="ArialMT" w:hAnsi="ArialMT" w:cs="ArialMT"/>
        <w:sz w:val="16"/>
        <w:szCs w:val="16"/>
        <w:lang w:val="nb-NO"/>
      </w:rPr>
    </w:pPr>
    <w:r w:rsidRPr="009D22A5">
      <w:rPr>
        <w:rFonts w:ascii="Cambria" w:eastAsia="Cambria" w:hAnsi="Cambria" w:cs="Cambria"/>
        <w:noProof/>
        <w:color w:val="auto"/>
        <w:sz w:val="44"/>
        <w:szCs w:val="44"/>
        <w:lang w:val="nb-NO" w:eastAsia="nb-NO"/>
      </w:rPr>
      <mc:AlternateContent>
        <mc:Choice Requires="wps">
          <w:drawing>
            <wp:anchor distT="0" distB="0" distL="114300" distR="114300" simplePos="0" relativeHeight="251661313" behindDoc="0" locked="0" layoutInCell="1" allowOverlap="1" wp14:anchorId="2A49975E" wp14:editId="6440C3A5">
              <wp:simplePos x="0" y="0"/>
              <wp:positionH relativeFrom="column">
                <wp:posOffset>4653915</wp:posOffset>
              </wp:positionH>
              <wp:positionV relativeFrom="paragraph">
                <wp:posOffset>102870</wp:posOffset>
              </wp:positionV>
              <wp:extent cx="1186180" cy="573405"/>
              <wp:effectExtent l="0" t="0" r="0" b="10795"/>
              <wp:wrapSquare wrapText="bothSides"/>
              <wp:docPr id="180263880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282264D2" w14:textId="77777777" w:rsidR="009D22A5" w:rsidRPr="009D7F08" w:rsidRDefault="009D22A5" w:rsidP="009D22A5">
                          <w:pPr>
                            <w:widowControl w:val="0"/>
                            <w:tabs>
                              <w:tab w:val="left" w:pos="460"/>
                            </w:tabs>
                            <w:autoSpaceDE w:val="0"/>
                            <w:autoSpaceDN w:val="0"/>
                            <w:adjustRightInd w:val="0"/>
                            <w:spacing w:line="288" w:lineRule="auto"/>
                            <w:jc w:val="center"/>
                            <w:textAlignment w:val="center"/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</w:pPr>
                          <w:r w:rsidRPr="009D7F08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t>Boks 23, 4368 Varhaug</w:t>
                          </w:r>
                        </w:p>
                        <w:p w14:paraId="4A8296D8" w14:textId="77777777" w:rsidR="009D22A5" w:rsidRPr="009D7F08" w:rsidRDefault="009D22A5" w:rsidP="009D22A5">
                          <w:pPr>
                            <w:widowControl w:val="0"/>
                            <w:tabs>
                              <w:tab w:val="left" w:pos="460"/>
                            </w:tabs>
                            <w:autoSpaceDE w:val="0"/>
                            <w:autoSpaceDN w:val="0"/>
                            <w:adjustRightInd w:val="0"/>
                            <w:spacing w:line="288" w:lineRule="auto"/>
                            <w:jc w:val="center"/>
                            <w:textAlignment w:val="center"/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</w:pPr>
                          <w:r w:rsidRPr="009D7F08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t>Org. no.:970179275</w:t>
                          </w:r>
                        </w:p>
                        <w:p w14:paraId="0EE1AC0C" w14:textId="77777777" w:rsidR="009D22A5" w:rsidRPr="001F0D3D" w:rsidRDefault="009D22A5" w:rsidP="009D22A5">
                          <w:pPr>
                            <w:pStyle w:val="Topptekst"/>
                            <w:jc w:val="center"/>
                            <w:rPr>
                              <w:rFonts w:ascii="ArialMT" w:hAnsi="ArialMT" w:cs="ArialMT"/>
                              <w:color w:val="000000"/>
                              <w:sz w:val="16"/>
                              <w:szCs w:val="16"/>
                              <w:lang w:val="nb-NO"/>
                            </w:rPr>
                          </w:pPr>
                          <w:r w:rsidRPr="009D7F08">
                            <w:rPr>
                              <w:rFonts w:ascii="ArialMT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t>T: 51 43 04 01</w:t>
                          </w:r>
                          <w:r w:rsidRPr="009D7F08">
                            <w:rPr>
                              <w:rFonts w:ascii="ArialMT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br/>
                            <w:t>vil.no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4997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366.45pt;margin-top:8.1pt;width:93.4pt;height:45.15pt;z-index:2516613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" filled="f" stroked="f">
              <v:textbox style="mso-fit-shape-to-text:t">
                <w:txbxContent>
                  <w:p w14:paraId="282264D2" w14:textId="77777777" w:rsidR="009D22A5" w:rsidRPr="009D7F08" w:rsidRDefault="009D22A5" w:rsidP="009D22A5">
                    <w:pPr>
                      <w:widowControl w:val="0"/>
                      <w:tabs>
                        <w:tab w:val="left" w:pos="460"/>
                      </w:tabs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textAlignment w:val="center"/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</w:pPr>
                    <w:r w:rsidRPr="009D7F08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  <w:t>Boks 23, 4368 Varhaug</w:t>
                    </w:r>
                  </w:p>
                  <w:p w14:paraId="4A8296D8" w14:textId="77777777" w:rsidR="009D22A5" w:rsidRPr="009D7F08" w:rsidRDefault="009D22A5" w:rsidP="009D22A5">
                    <w:pPr>
                      <w:widowControl w:val="0"/>
                      <w:tabs>
                        <w:tab w:val="left" w:pos="460"/>
                      </w:tabs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textAlignment w:val="center"/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</w:pPr>
                    <w:r w:rsidRPr="009D7F08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  <w:t>Org. no.:970179275</w:t>
                    </w:r>
                  </w:p>
                  <w:p w14:paraId="0EE1AC0C" w14:textId="77777777" w:rsidR="009D22A5" w:rsidRPr="001F0D3D" w:rsidRDefault="009D22A5" w:rsidP="009D22A5">
                    <w:pPr>
                      <w:pStyle w:val="Topptekst"/>
                      <w:jc w:val="center"/>
                      <w:rPr>
                        <w:rFonts w:ascii="ArialMT" w:hAnsi="ArialMT" w:cs="ArialMT"/>
                        <w:color w:val="000000"/>
                        <w:sz w:val="16"/>
                        <w:szCs w:val="16"/>
                        <w:lang w:val="nb-NO"/>
                      </w:rPr>
                    </w:pPr>
                    <w:r w:rsidRPr="009D7F08">
                      <w:rPr>
                        <w:rFonts w:ascii="ArialMT" w:hAnsi="ArialMT" w:cs="ArialMT"/>
                        <w:color w:val="000000"/>
                        <w:sz w:val="15"/>
                        <w:szCs w:val="15"/>
                        <w:lang w:val="nb-NO"/>
                      </w:rPr>
                      <w:t>T: 51 43 04 01</w:t>
                    </w:r>
                    <w:r w:rsidRPr="009D7F08">
                      <w:rPr>
                        <w:rFonts w:ascii="ArialMT" w:hAnsi="ArialMT" w:cs="ArialMT"/>
                        <w:color w:val="000000"/>
                        <w:sz w:val="15"/>
                        <w:szCs w:val="15"/>
                        <w:lang w:val="nb-NO"/>
                      </w:rPr>
                      <w:br/>
                      <w:t>vil.no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D5598">
      <w:rPr>
        <w:noProof/>
        <w:lang w:val="nb-NO" w:eastAsia="nb-NO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664E534" wp14:editId="57B9DF05">
              <wp:simplePos x="0" y="0"/>
              <wp:positionH relativeFrom="column">
                <wp:posOffset>4658360</wp:posOffset>
              </wp:positionH>
              <wp:positionV relativeFrom="paragraph">
                <wp:posOffset>104140</wp:posOffset>
              </wp:positionV>
              <wp:extent cx="1186180" cy="573405"/>
              <wp:effectExtent l="0" t="0" r="0" b="10795"/>
              <wp:wrapSquare wrapText="bothSides"/>
              <wp:docPr id="4" name="Tekstbok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113B2D37" w14:textId="1074A3BC" w:rsidR="00BC7599" w:rsidRPr="001F0D3D" w:rsidRDefault="00BC7599" w:rsidP="00FD7F3D">
                          <w:pPr>
                            <w:pStyle w:val="Topptekst"/>
                            <w:jc w:val="center"/>
                            <w:rPr>
                              <w:rFonts w:ascii="ArialMT" w:hAnsi="ArialMT" w:cs="ArialMT"/>
                              <w:color w:val="000000"/>
                              <w:sz w:val="16"/>
                              <w:szCs w:val="16"/>
                              <w:lang w:val="nb-NO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64E534" id="Tekstboks 4" o:spid="_x0000_s1027" type="#_x0000_t202" style="position:absolute;left:0;text-align:left;margin-left:366.8pt;margin-top:8.2pt;width:93.4pt;height:4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" filled="f" stroked="f">
              <v:textbox style="mso-fit-shape-to-text:t">
                <w:txbxContent>
                  <w:p w14:paraId="113B2D37" w14:textId="1074A3BC" w:rsidR="00BC7599" w:rsidRPr="001F0D3D" w:rsidRDefault="00BC7599" w:rsidP="00FD7F3D">
                    <w:pPr>
                      <w:pStyle w:val="Topptekst"/>
                      <w:jc w:val="center"/>
                      <w:rPr>
                        <w:rFonts w:ascii="ArialMT" w:hAnsi="ArialMT" w:cs="ArialMT"/>
                        <w:color w:val="000000"/>
                        <w:sz w:val="16"/>
                        <w:szCs w:val="16"/>
                        <w:lang w:val="nb-NO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0FA9FF2C" w14:textId="77777777" w:rsidR="00BC7599" w:rsidRPr="000D1FC5" w:rsidRDefault="001D5598" w:rsidP="00021DC8">
    <w:pPr>
      <w:pStyle w:val="Topptekst"/>
      <w:jc w:val="right"/>
    </w:pPr>
    <w:r>
      <w:rPr>
        <w:noProof/>
        <w:lang w:val="nb-NO" w:eastAsia="nb-NO"/>
      </w:rPr>
      <w:drawing>
        <wp:anchor distT="0" distB="0" distL="114300" distR="114300" simplePos="0" relativeHeight="251658241" behindDoc="0" locked="0" layoutInCell="1" allowOverlap="1" wp14:anchorId="10ADA892" wp14:editId="7128B623">
          <wp:simplePos x="0" y="0"/>
          <wp:positionH relativeFrom="margin">
            <wp:posOffset>8255</wp:posOffset>
          </wp:positionH>
          <wp:positionV relativeFrom="margin">
            <wp:posOffset>1607185</wp:posOffset>
          </wp:positionV>
          <wp:extent cx="177800" cy="42545"/>
          <wp:effectExtent l="0" t="0" r="0" b="8255"/>
          <wp:wrapNone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" cy="42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757"/>
    <w:multiLevelType w:val="hybridMultilevel"/>
    <w:tmpl w:val="62E6AD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41DEA"/>
    <w:multiLevelType w:val="hybridMultilevel"/>
    <w:tmpl w:val="90BCDE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605F53"/>
    <w:multiLevelType w:val="multilevel"/>
    <w:tmpl w:val="577E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AE045F"/>
    <w:multiLevelType w:val="hybridMultilevel"/>
    <w:tmpl w:val="8E722E0E"/>
    <w:lvl w:ilvl="0" w:tplc="AFACDB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3209555">
    <w:abstractNumId w:val="3"/>
  </w:num>
  <w:num w:numId="2" w16cid:durableId="1946956087">
    <w:abstractNumId w:val="2"/>
  </w:num>
  <w:num w:numId="3" w16cid:durableId="252785618">
    <w:abstractNumId w:val="1"/>
  </w:num>
  <w:num w:numId="4" w16cid:durableId="1397363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908"/>
    <w:rsid w:val="00014B63"/>
    <w:rsid w:val="00021DC8"/>
    <w:rsid w:val="00044DDF"/>
    <w:rsid w:val="000525EE"/>
    <w:rsid w:val="000875DE"/>
    <w:rsid w:val="000900F4"/>
    <w:rsid w:val="000D1FC5"/>
    <w:rsid w:val="000D5834"/>
    <w:rsid w:val="00123A44"/>
    <w:rsid w:val="0013501E"/>
    <w:rsid w:val="00152C16"/>
    <w:rsid w:val="001715E3"/>
    <w:rsid w:val="001A3B25"/>
    <w:rsid w:val="001B18EC"/>
    <w:rsid w:val="001B4BA6"/>
    <w:rsid w:val="001D5598"/>
    <w:rsid w:val="001F0D3D"/>
    <w:rsid w:val="002041D0"/>
    <w:rsid w:val="00236880"/>
    <w:rsid w:val="002B0235"/>
    <w:rsid w:val="002D4CB6"/>
    <w:rsid w:val="003063D2"/>
    <w:rsid w:val="00313359"/>
    <w:rsid w:val="003160FE"/>
    <w:rsid w:val="00337AD9"/>
    <w:rsid w:val="00396159"/>
    <w:rsid w:val="003B0881"/>
    <w:rsid w:val="003D1B43"/>
    <w:rsid w:val="003D54F1"/>
    <w:rsid w:val="003D702D"/>
    <w:rsid w:val="003E6DE0"/>
    <w:rsid w:val="00402CE6"/>
    <w:rsid w:val="0040721C"/>
    <w:rsid w:val="00413DB5"/>
    <w:rsid w:val="00416BDC"/>
    <w:rsid w:val="00442DCF"/>
    <w:rsid w:val="0044332E"/>
    <w:rsid w:val="00462C0B"/>
    <w:rsid w:val="0049318F"/>
    <w:rsid w:val="004955C5"/>
    <w:rsid w:val="004965AE"/>
    <w:rsid w:val="00531E14"/>
    <w:rsid w:val="005435C8"/>
    <w:rsid w:val="005516E7"/>
    <w:rsid w:val="00567E27"/>
    <w:rsid w:val="0057707C"/>
    <w:rsid w:val="005772A2"/>
    <w:rsid w:val="00587F5F"/>
    <w:rsid w:val="0068456F"/>
    <w:rsid w:val="006846FD"/>
    <w:rsid w:val="006B64C3"/>
    <w:rsid w:val="00703F24"/>
    <w:rsid w:val="00705D5E"/>
    <w:rsid w:val="00707DBF"/>
    <w:rsid w:val="0071039D"/>
    <w:rsid w:val="00750F0B"/>
    <w:rsid w:val="00756368"/>
    <w:rsid w:val="00757EE5"/>
    <w:rsid w:val="0076007A"/>
    <w:rsid w:val="00764E92"/>
    <w:rsid w:val="007B2AD2"/>
    <w:rsid w:val="007C54F1"/>
    <w:rsid w:val="007D30DF"/>
    <w:rsid w:val="007E4ADB"/>
    <w:rsid w:val="00804A9D"/>
    <w:rsid w:val="00814475"/>
    <w:rsid w:val="00827D48"/>
    <w:rsid w:val="00881553"/>
    <w:rsid w:val="00892849"/>
    <w:rsid w:val="008B6961"/>
    <w:rsid w:val="008E2118"/>
    <w:rsid w:val="008E7326"/>
    <w:rsid w:val="00907745"/>
    <w:rsid w:val="00923DA4"/>
    <w:rsid w:val="0092705E"/>
    <w:rsid w:val="00934D62"/>
    <w:rsid w:val="00996206"/>
    <w:rsid w:val="009B4320"/>
    <w:rsid w:val="009D22A5"/>
    <w:rsid w:val="009D7F08"/>
    <w:rsid w:val="00A32BCC"/>
    <w:rsid w:val="00AC5564"/>
    <w:rsid w:val="00AD0093"/>
    <w:rsid w:val="00AD10F9"/>
    <w:rsid w:val="00B37AE6"/>
    <w:rsid w:val="00B53714"/>
    <w:rsid w:val="00B65CD8"/>
    <w:rsid w:val="00B80812"/>
    <w:rsid w:val="00B835FD"/>
    <w:rsid w:val="00BC7599"/>
    <w:rsid w:val="00BE5C26"/>
    <w:rsid w:val="00BF0589"/>
    <w:rsid w:val="00C0407D"/>
    <w:rsid w:val="00C30EFB"/>
    <w:rsid w:val="00C35690"/>
    <w:rsid w:val="00C474B4"/>
    <w:rsid w:val="00CB158A"/>
    <w:rsid w:val="00CB404E"/>
    <w:rsid w:val="00CE5E26"/>
    <w:rsid w:val="00D10A2D"/>
    <w:rsid w:val="00D265C6"/>
    <w:rsid w:val="00D360EE"/>
    <w:rsid w:val="00D61C59"/>
    <w:rsid w:val="00D67908"/>
    <w:rsid w:val="00D77563"/>
    <w:rsid w:val="00D810FC"/>
    <w:rsid w:val="00DD2619"/>
    <w:rsid w:val="00E078CC"/>
    <w:rsid w:val="00E079B3"/>
    <w:rsid w:val="00E44FA9"/>
    <w:rsid w:val="00E62D57"/>
    <w:rsid w:val="00F21E92"/>
    <w:rsid w:val="00F444D6"/>
    <w:rsid w:val="00FA4683"/>
    <w:rsid w:val="00FB2F69"/>
    <w:rsid w:val="00FB4DDE"/>
    <w:rsid w:val="00FD7F3D"/>
    <w:rsid w:val="00FE0749"/>
    <w:rsid w:val="00FE094F"/>
    <w:rsid w:val="00FF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4304BB7"/>
  <w14:defaultImageDpi w14:val="300"/>
  <w15:docId w15:val="{FA86876B-E1E0-47A0-9311-408A24209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4D6"/>
    <w:pPr>
      <w:spacing w:line="336" w:lineRule="auto"/>
    </w:pPr>
    <w:rPr>
      <w:rFonts w:eastAsia="Cambria" w:cs="Cambria"/>
      <w:sz w:val="16"/>
      <w:szCs w:val="22"/>
      <w:lang w:val="en-GB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0D1FC5"/>
    <w:pPr>
      <w:tabs>
        <w:tab w:val="center" w:pos="4320"/>
        <w:tab w:val="right" w:pos="8640"/>
      </w:tabs>
      <w:spacing w:line="240" w:lineRule="auto"/>
    </w:pPr>
    <w:rPr>
      <w:rFonts w:eastAsia="MS Mincho" w:cs="Times New Roman"/>
      <w:sz w:val="24"/>
      <w:szCs w:val="24"/>
      <w:lang w:val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0D1FC5"/>
  </w:style>
  <w:style w:type="paragraph" w:styleId="Bunntekst">
    <w:name w:val="footer"/>
    <w:basedOn w:val="Normal"/>
    <w:link w:val="BunntekstTegn"/>
    <w:uiPriority w:val="99"/>
    <w:unhideWhenUsed/>
    <w:rsid w:val="000D1FC5"/>
    <w:pPr>
      <w:tabs>
        <w:tab w:val="center" w:pos="4320"/>
        <w:tab w:val="right" w:pos="8640"/>
      </w:tabs>
      <w:spacing w:line="240" w:lineRule="auto"/>
    </w:pPr>
    <w:rPr>
      <w:rFonts w:eastAsia="MS Mincho" w:cs="Times New Roman"/>
      <w:sz w:val="24"/>
      <w:szCs w:val="24"/>
      <w:lang w:val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0D1FC5"/>
  </w:style>
  <w:style w:type="paragraph" w:styleId="Bobletekst">
    <w:name w:val="Balloon Text"/>
    <w:basedOn w:val="Normal"/>
    <w:link w:val="BobletekstTegn"/>
    <w:uiPriority w:val="99"/>
    <w:semiHidden/>
    <w:unhideWhenUsed/>
    <w:rsid w:val="000D1FC5"/>
    <w:pPr>
      <w:spacing w:line="240" w:lineRule="auto"/>
    </w:pPr>
    <w:rPr>
      <w:rFonts w:ascii="Lucida Grande" w:eastAsia="MS Mincho" w:hAnsi="Lucida Grande" w:cs="Lucida Grande"/>
      <w:sz w:val="18"/>
      <w:szCs w:val="18"/>
      <w:lang w:val="en-US"/>
    </w:rPr>
  </w:style>
  <w:style w:type="character" w:customStyle="1" w:styleId="BobletekstTegn">
    <w:name w:val="Bobletekst Tegn"/>
    <w:link w:val="Bobletekst"/>
    <w:uiPriority w:val="99"/>
    <w:semiHidden/>
    <w:rsid w:val="000D1FC5"/>
    <w:rPr>
      <w:rFonts w:ascii="Lucida Grande" w:hAnsi="Lucida Grande" w:cs="Lucida Grande"/>
      <w:sz w:val="18"/>
      <w:szCs w:val="18"/>
    </w:rPr>
  </w:style>
  <w:style w:type="paragraph" w:customStyle="1" w:styleId="NoParagraphStyle">
    <w:name w:val="[No Paragraph Style]"/>
    <w:rsid w:val="000D1FC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BasicParagraph">
    <w:name w:val="[Basic Paragraph]"/>
    <w:basedOn w:val="NoParagraphStyle"/>
    <w:uiPriority w:val="99"/>
    <w:rsid w:val="000D1FC5"/>
  </w:style>
  <w:style w:type="table" w:styleId="Tabellrutenett">
    <w:name w:val="Table Grid"/>
    <w:basedOn w:val="Vanligtabell"/>
    <w:uiPriority w:val="59"/>
    <w:rsid w:val="00313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D77563"/>
  </w:style>
  <w:style w:type="paragraph" w:styleId="Brdtekst">
    <w:name w:val="Body Text"/>
    <w:basedOn w:val="Normal"/>
    <w:link w:val="BrdtekstTegn"/>
    <w:uiPriority w:val="99"/>
    <w:qFormat/>
    <w:rsid w:val="00F444D6"/>
    <w:pPr>
      <w:spacing w:after="240"/>
    </w:pPr>
  </w:style>
  <w:style w:type="character" w:customStyle="1" w:styleId="BrdtekstTegn">
    <w:name w:val="Brødtekst Tegn"/>
    <w:link w:val="Brdtekst"/>
    <w:uiPriority w:val="99"/>
    <w:rsid w:val="00F444D6"/>
    <w:rPr>
      <w:rFonts w:eastAsia="Cambria" w:cs="Cambria"/>
      <w:sz w:val="16"/>
      <w:szCs w:val="22"/>
      <w:lang w:val="en-GB"/>
    </w:rPr>
  </w:style>
  <w:style w:type="character" w:styleId="Plassholdertekst">
    <w:name w:val="Placeholder Text"/>
    <w:uiPriority w:val="99"/>
    <w:semiHidden/>
    <w:rsid w:val="00F444D6"/>
    <w:rPr>
      <w:color w:val="808080"/>
    </w:rPr>
  </w:style>
  <w:style w:type="paragraph" w:styleId="Listeavsnitt">
    <w:name w:val="List Paragraph"/>
    <w:basedOn w:val="Normal"/>
    <w:uiPriority w:val="34"/>
    <w:qFormat/>
    <w:rsid w:val="0040721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lang w:val="nb-NO"/>
    </w:rPr>
  </w:style>
  <w:style w:type="paragraph" w:styleId="NormalWeb">
    <w:name w:val="Normal (Web)"/>
    <w:basedOn w:val="Normal"/>
    <w:uiPriority w:val="99"/>
    <w:unhideWhenUsed/>
    <w:rsid w:val="00407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paragraph">
    <w:name w:val="paragraph"/>
    <w:basedOn w:val="Normal"/>
    <w:rsid w:val="00407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styleId="Tittel">
    <w:name w:val="Title"/>
    <w:basedOn w:val="Normal"/>
    <w:next w:val="Normal"/>
    <w:link w:val="TittelTegn"/>
    <w:uiPriority w:val="10"/>
    <w:qFormat/>
    <w:rsid w:val="00236880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36880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9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6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vahe\Dropbox\Administrasjon\Maler\Mal%20-%20Brev%20VIL%2020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51b6c6-4a16-42e8-9511-21ce09522528">
      <Terms xmlns="http://schemas.microsoft.com/office/infopath/2007/PartnerControls"/>
    </lcf76f155ced4ddcb4097134ff3c332f>
    <TaxCatchAll xmlns="9e61f8e8-04e0-4748-98bb-a302bb71044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A4FE2C413BE442BF267655F6DD32D3" ma:contentTypeVersion="18" ma:contentTypeDescription="Opprett et nytt dokument." ma:contentTypeScope="" ma:versionID="493b8f527d58b680746b0f050773b3b4">
  <xsd:schema xmlns:xsd="http://www.w3.org/2001/XMLSchema" xmlns:xs="http://www.w3.org/2001/XMLSchema" xmlns:p="http://schemas.microsoft.com/office/2006/metadata/properties" xmlns:ns2="9351b6c6-4a16-42e8-9511-21ce09522528" xmlns:ns3="9e61f8e8-04e0-4748-98bb-a302bb710447" targetNamespace="http://schemas.microsoft.com/office/2006/metadata/properties" ma:root="true" ma:fieldsID="b55d8a48f522d905fd6a2b3d4779a212" ns2:_="" ns3:_="">
    <xsd:import namespace="9351b6c6-4a16-42e8-9511-21ce09522528"/>
    <xsd:import namespace="9e61f8e8-04e0-4748-98bb-a302bb710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1b6c6-4a16-42e8-9511-21ce09522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e7cbbc38-1522-4865-8b40-f90becc2d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f8e8-04e0-4748-98bb-a302bb710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44f6c7-2f7c-46fb-9a5a-5fec56b19d39}" ma:internalName="TaxCatchAll" ma:showField="CatchAllData" ma:web="9e61f8e8-04e0-4748-98bb-a302bb710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971712-53F7-440A-A600-D98C59049D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428F82-3204-4932-9F68-8CCEA4B2DFDD}">
  <ds:schemaRefs>
    <ds:schemaRef ds:uri="http://schemas.microsoft.com/office/2006/metadata/properties"/>
    <ds:schemaRef ds:uri="http://schemas.microsoft.com/office/infopath/2007/PartnerControls"/>
    <ds:schemaRef ds:uri="9351b6c6-4a16-42e8-9511-21ce09522528"/>
    <ds:schemaRef ds:uri="9e61f8e8-04e0-4748-98bb-a302bb710447"/>
  </ds:schemaRefs>
</ds:datastoreItem>
</file>

<file path=customXml/itemProps3.xml><?xml version="1.0" encoding="utf-8"?>
<ds:datastoreItem xmlns:ds="http://schemas.openxmlformats.org/officeDocument/2006/customXml" ds:itemID="{5259FF48-B15E-42BC-8D93-723F45BF46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364FC26-AFC4-4EE5-9839-9B09268C91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51b6c6-4a16-42e8-9511-21ce09522528"/>
    <ds:schemaRef ds:uri="9e61f8e8-04e0-4748-98bb-a302bb7104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 - Brev VIL 2020</Template>
  <TotalTime>72</TotalTime>
  <Pages>2</Pages>
  <Words>378</Words>
  <Characters>2007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Hegre</dc:creator>
  <cp:keywords/>
  <dc:description/>
  <cp:lastModifiedBy>Sigrid Lode-Knutsen</cp:lastModifiedBy>
  <cp:revision>54</cp:revision>
  <cp:lastPrinted>2021-02-26T12:11:00Z</cp:lastPrinted>
  <dcterms:created xsi:type="dcterms:W3CDTF">2022-03-28T11:14:00Z</dcterms:created>
  <dcterms:modified xsi:type="dcterms:W3CDTF">2025-05-28T15:07:00Z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0x010100FEA4FE2C413BE442BF267655F6DD32D3</vt:lpwstr>
  </property>
  <property fmtid="{D5CDD505-2E9C-101B-9397-08002B2CF9AE}" pid="3" name="GrammarlyDocumentId">
    <vt:lpwstr>d004a854008fb89dcfbd0f4345ca1c5a8c36b8dc4a757965a0be792faf22d0dd</vt:lpwstr>
  </property>
  <property fmtid="{D5CDD505-2E9C-101B-9397-08002B2CF9AE}" pid="4" name="MediaServiceImageTags">
    <vt:lpwstr/>
  </property>
</Properties>
</file>