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8" w:rsidRPr="00B81B1F" w:rsidRDefault="00165E7A" w:rsidP="00B81B1F">
      <w:pPr>
        <w:rPr>
          <w:rFonts w:ascii="Open Sans" w:hAnsi="Open Sans" w:cs="Open Sans"/>
          <w:b/>
          <w:sz w:val="25"/>
          <w:szCs w:val="25"/>
          <w:lang w:val="nb-NO"/>
        </w:rPr>
      </w:pPr>
      <w:r w:rsidRPr="00B81B1F">
        <w:rPr>
          <w:rFonts w:ascii="Open Sans" w:hAnsi="Open Sans" w:cs="Open Sans"/>
          <w:b/>
          <w:sz w:val="25"/>
          <w:szCs w:val="25"/>
          <w:lang w:val="nb-NO"/>
        </w:rPr>
        <w:t>Kjære foreldre og foresatte – informasjon og invitasjon fra håndballen</w:t>
      </w:r>
    </w:p>
    <w:p w:rsidR="00165E7A" w:rsidRDefault="00165E7A" w:rsidP="00526002">
      <w:pPr>
        <w:pStyle w:val="BasicParagraph"/>
        <w:spacing w:after="113"/>
        <w:rPr>
          <w:rFonts w:ascii="Open Sans" w:hAnsi="Open Sans" w:cs="Open Sans"/>
          <w:b/>
          <w:color w:val="595959" w:themeColor="text1" w:themeTint="A6"/>
          <w:sz w:val="20"/>
          <w:szCs w:val="20"/>
          <w:lang w:val="nb-NO"/>
        </w:rPr>
      </w:pPr>
    </w:p>
    <w:p w:rsidR="00165E7A" w:rsidRDefault="00165E7A" w:rsidP="00526002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>
        <w:rPr>
          <w:rFonts w:ascii="Open Sans" w:hAnsi="Open Sans" w:cs="Open Sans"/>
          <w:color w:val="595959" w:themeColor="text1" w:themeTint="A6"/>
          <w:szCs w:val="20"/>
          <w:lang w:val="nb-NO"/>
        </w:rPr>
        <w:t>Vi gratulerer, ford</w:t>
      </w:r>
      <w:r w:rsidR="00EF3F9C">
        <w:rPr>
          <w:rFonts w:ascii="Open Sans" w:hAnsi="Open Sans" w:cs="Open Sans"/>
          <w:color w:val="595959" w:themeColor="text1" w:themeTint="A6"/>
          <w:szCs w:val="20"/>
          <w:lang w:val="nb-NO"/>
        </w:rPr>
        <w:t>i det er det virkelig grunn til!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Du og din familie er</w:t>
      </w:r>
      <w:r w:rsidR="00EF3F9C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nå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tilknyttet </w:t>
      </w:r>
      <w:r w:rsidR="00451C48">
        <w:rPr>
          <w:rFonts w:ascii="Open Sans" w:hAnsi="Open Sans" w:cs="Open Sans"/>
          <w:color w:val="595959" w:themeColor="text1" w:themeTint="A6"/>
          <w:szCs w:val="20"/>
          <w:lang w:val="nb-NO"/>
        </w:rPr>
        <w:t>V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arhaug Idrettslag, og det er noe å være glad for. </w:t>
      </w:r>
    </w:p>
    <w:p w:rsidR="00165E7A" w:rsidRDefault="00165E7A" w:rsidP="00526002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Vi </w:t>
      </w:r>
      <w:r w:rsidR="00451C48">
        <w:rPr>
          <w:rFonts w:ascii="Open Sans" w:hAnsi="Open Sans" w:cs="Open Sans"/>
          <w:color w:val="595959" w:themeColor="text1" w:themeTint="A6"/>
          <w:szCs w:val="20"/>
          <w:lang w:val="nb-NO"/>
        </w:rPr>
        <w:t>har Norges råeste idrettshall. I tillegg til mange flotte tilbud, har vi trenere,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foreldre, og utøvere som ønsker, vil og kan gi barna dine viktige og verdifulle opplevelser og utfordringer som de vil ta med seg resten av livet. 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>Alt dette er støtte</w:t>
      </w:r>
      <w:r w:rsidR="005C6AB0">
        <w:rPr>
          <w:rFonts w:ascii="Open Sans" w:hAnsi="Open Sans" w:cs="Open Sans"/>
          <w:color w:val="595959" w:themeColor="text1" w:themeTint="A6"/>
          <w:szCs w:val="20"/>
          <w:lang w:val="nb-NO"/>
        </w:rPr>
        <w:t>t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av et lokalt og engasjert næringsliv og en dugnadsånd det ikke finnes maken til. </w:t>
      </w:r>
      <w:r w:rsidR="005C6AB0">
        <w:rPr>
          <w:rFonts w:ascii="Open Sans" w:hAnsi="Open Sans" w:cs="Open Sans"/>
          <w:color w:val="595959" w:themeColor="text1" w:themeTint="A6"/>
          <w:szCs w:val="20"/>
          <w:lang w:val="nb-NO"/>
        </w:rPr>
        <w:br/>
        <w:t xml:space="preserve">Hensikten med dette skrivet, og 3 tilsvarende skriv,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er å si litt om hva det vil si å 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ha et barn som er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engasjert i håndballen. </w:t>
      </w:r>
    </w:p>
    <w:p w:rsidR="00165E7A" w:rsidRDefault="005C6AB0" w:rsidP="00526002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>
        <w:rPr>
          <w:rFonts w:ascii="Open Sans" w:hAnsi="Open Sans" w:cs="Open Sans"/>
          <w:color w:val="595959" w:themeColor="text1" w:themeTint="A6"/>
          <w:szCs w:val="20"/>
          <w:lang w:val="nb-NO"/>
        </w:rPr>
        <w:t>Vi gjør dette</w:t>
      </w:r>
      <w:r w:rsidR="00165E7A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fordi vi i arbeidet med langtidsp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>lanen</w:t>
      </w:r>
      <w:r w:rsidR="00EF3F9C">
        <w:rPr>
          <w:rFonts w:ascii="Open Sans" w:hAnsi="Open Sans" w:cs="Open Sans"/>
          <w:color w:val="595959" w:themeColor="text1" w:themeTint="A6"/>
          <w:szCs w:val="20"/>
          <w:lang w:val="nb-NO"/>
        </w:rPr>
        <w:t>, har oppdaget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at det er mange foreldre, </w:t>
      </w:r>
      <w:r w:rsidR="00165E7A">
        <w:rPr>
          <w:rFonts w:ascii="Open Sans" w:hAnsi="Open Sans" w:cs="Open Sans"/>
          <w:color w:val="595959" w:themeColor="text1" w:themeTint="A6"/>
          <w:szCs w:val="20"/>
          <w:lang w:val="nb-NO"/>
        </w:rPr>
        <w:t>som oss, som faktisk ikke vet hva det innebærer å ha barnet sitt engasjert i håndball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>en</w:t>
      </w:r>
      <w:r w:rsidR="00165E7A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. 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Det er ikke gitt at man vet hva miniserie, </w:t>
      </w:r>
      <w:proofErr w:type="spellStart"/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>aktivitetsserie</w:t>
      </w:r>
      <w:proofErr w:type="spellEnd"/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,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og seriespill</w:t>
      </w:r>
      <w:r w:rsidR="00451C48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faktisk innebærer. Vi ønsker med dette </w:t>
      </w:r>
      <w:bookmarkStart w:id="0" w:name="_GoBack"/>
      <w:bookmarkEnd w:id="0"/>
      <w:r w:rsidR="00451C48">
        <w:rPr>
          <w:rFonts w:ascii="Open Sans" w:hAnsi="Open Sans" w:cs="Open Sans"/>
          <w:color w:val="595959" w:themeColor="text1" w:themeTint="A6"/>
          <w:szCs w:val="20"/>
          <w:lang w:val="nb-NO"/>
        </w:rPr>
        <w:t>at flere foreldre engasjerer seg for å gjøre håndballgruppa vår enda bedre.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</w:t>
      </w:r>
    </w:p>
    <w:p w:rsidR="00725B3D" w:rsidRDefault="00EF3F9C" w:rsidP="00526002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>
        <w:rPr>
          <w:rFonts w:ascii="Open Sans" w:hAnsi="Open Sans" w:cs="Open Sans"/>
          <w:color w:val="595959" w:themeColor="text1" w:themeTint="A6"/>
          <w:szCs w:val="20"/>
          <w:lang w:val="nb-NO"/>
        </w:rPr>
        <w:t>D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ette første skrivet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gir kort informasjon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om treningsmengde og turneringer for de ulike aldersgruppene.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N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este skriv vil være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mer detaljert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inn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enfor de ulike aldersgruppene. Tredje skriv</w:t>
      </w:r>
      <w:r w:rsidR="00725B3D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vil omhandle langtidsplanen for Varhaug Håndball, og det siste skrivet er informasjon om kommende sesong. Gled dere!</w:t>
      </w:r>
    </w:p>
    <w:p w:rsidR="00725B3D" w:rsidRDefault="00B81B1F" w:rsidP="00526002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 w:rsidRPr="00EF3F9C">
        <w:rPr>
          <w:rFonts w:ascii="Open Sans" w:hAnsi="Open Sans" w:cs="Open Sans"/>
          <w:b/>
          <w:color w:val="595959" w:themeColor="text1" w:themeTint="A6"/>
          <w:szCs w:val="20"/>
          <w:lang w:val="nb-NO"/>
        </w:rPr>
        <w:t>Minihåndball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: 6-8 år, trener 1 gang pr uke, har 4 turneringer i sesongen</w:t>
      </w:r>
    </w:p>
    <w:p w:rsidR="00165E7A" w:rsidRDefault="00B81B1F" w:rsidP="00B81B1F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proofErr w:type="spellStart"/>
      <w:r w:rsidRPr="00EF3F9C">
        <w:rPr>
          <w:rFonts w:ascii="Open Sans" w:hAnsi="Open Sans" w:cs="Open Sans"/>
          <w:b/>
          <w:color w:val="595959" w:themeColor="text1" w:themeTint="A6"/>
          <w:szCs w:val="20"/>
          <w:lang w:val="nb-NO"/>
        </w:rPr>
        <w:t>Aktivitetsserien</w:t>
      </w:r>
      <w:proofErr w:type="spellEnd"/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: 9-11 år, trener 2 ganger pr uke, har </w:t>
      </w:r>
      <w:proofErr w:type="spellStart"/>
      <w:r>
        <w:rPr>
          <w:rFonts w:ascii="Open Sans" w:hAnsi="Open Sans" w:cs="Open Sans"/>
          <w:color w:val="595959" w:themeColor="text1" w:themeTint="A6"/>
          <w:szCs w:val="20"/>
          <w:lang w:val="nb-NO"/>
        </w:rPr>
        <w:t>ca</w:t>
      </w:r>
      <w:proofErr w:type="spellEnd"/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7 turneringsdager i sesongen. Går fra liten til stor bane </w:t>
      </w:r>
    </w:p>
    <w:p w:rsidR="00B81B1F" w:rsidRPr="00165E7A" w:rsidRDefault="00B81B1F" w:rsidP="00B81B1F">
      <w:pPr>
        <w:pStyle w:val="BasicParagraph"/>
        <w:spacing w:after="113"/>
        <w:rPr>
          <w:rFonts w:ascii="Open Sans" w:hAnsi="Open Sans" w:cs="Open Sans"/>
          <w:color w:val="595959" w:themeColor="text1" w:themeTint="A6"/>
          <w:szCs w:val="20"/>
          <w:lang w:val="nb-NO"/>
        </w:rPr>
      </w:pPr>
      <w:r w:rsidRPr="00EF3F9C">
        <w:rPr>
          <w:rFonts w:ascii="Open Sans" w:hAnsi="Open Sans" w:cs="Open Sans"/>
          <w:b/>
          <w:color w:val="595959" w:themeColor="text1" w:themeTint="A6"/>
          <w:szCs w:val="20"/>
          <w:lang w:val="nb-NO"/>
        </w:rPr>
        <w:t>Seriespill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>: Fra 12 år, antall kamper varierer noe i de ulike sesongene</w:t>
      </w:r>
      <w:r w:rsidR="005C6AB0"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. </w:t>
      </w:r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Fra 10 år er lagene med på </w:t>
      </w:r>
      <w:proofErr w:type="spellStart"/>
      <w:r>
        <w:rPr>
          <w:rFonts w:ascii="Open Sans" w:hAnsi="Open Sans" w:cs="Open Sans"/>
          <w:color w:val="595959" w:themeColor="text1" w:themeTint="A6"/>
          <w:szCs w:val="20"/>
          <w:lang w:val="nb-NO"/>
        </w:rPr>
        <w:t>Umbrocup</w:t>
      </w:r>
      <w:proofErr w:type="spellEnd"/>
      <w:r>
        <w:rPr>
          <w:rFonts w:ascii="Open Sans" w:hAnsi="Open Sans" w:cs="Open Sans"/>
          <w:color w:val="595959" w:themeColor="text1" w:themeTint="A6"/>
          <w:szCs w:val="20"/>
          <w:lang w:val="nb-NO"/>
        </w:rPr>
        <w:t xml:space="preserve"> i Kristiansand, en helg i slutten av april. </w:t>
      </w:r>
    </w:p>
    <w:p w:rsidR="00165E7A" w:rsidRDefault="00165E7A" w:rsidP="00526002">
      <w:pPr>
        <w:pStyle w:val="BasicParagraph"/>
        <w:spacing w:after="113"/>
        <w:rPr>
          <w:rFonts w:ascii="Open Sans" w:hAnsi="Open Sans" w:cs="Open Sans"/>
          <w:b/>
          <w:color w:val="595959" w:themeColor="text1" w:themeTint="A6"/>
          <w:sz w:val="20"/>
          <w:szCs w:val="20"/>
          <w:lang w:val="nb-NO"/>
        </w:rPr>
      </w:pPr>
    </w:p>
    <w:p w:rsidR="005C6AB0" w:rsidRPr="00165E7A" w:rsidRDefault="005C6AB0" w:rsidP="00526002">
      <w:pPr>
        <w:pStyle w:val="BasicParagraph"/>
        <w:spacing w:after="113"/>
        <w:rPr>
          <w:rFonts w:ascii="Open Sans" w:hAnsi="Open Sans" w:cs="Open Sans"/>
          <w:b/>
          <w:color w:val="595959" w:themeColor="text1" w:themeTint="A6"/>
          <w:sz w:val="20"/>
          <w:szCs w:val="20"/>
          <w:lang w:val="nb-NO"/>
        </w:rPr>
      </w:pPr>
      <w:r>
        <w:rPr>
          <w:rFonts w:ascii="Open Sans" w:hAnsi="Open Sans" w:cs="Open Sans"/>
          <w:b/>
          <w:color w:val="595959" w:themeColor="text1" w:themeTint="A6"/>
          <w:sz w:val="20"/>
          <w:szCs w:val="20"/>
          <w:lang w:val="nb-NO"/>
        </w:rPr>
        <w:t>For håndballstyret,</w:t>
      </w:r>
      <w:r>
        <w:rPr>
          <w:rFonts w:ascii="Open Sans" w:hAnsi="Open Sans" w:cs="Open Sans"/>
          <w:b/>
          <w:color w:val="595959" w:themeColor="text1" w:themeTint="A6"/>
          <w:sz w:val="20"/>
          <w:szCs w:val="20"/>
          <w:lang w:val="nb-NO"/>
        </w:rPr>
        <w:br/>
        <w:t>Trond Gjermund Haugen</w:t>
      </w:r>
    </w:p>
    <w:sectPr w:rsidR="005C6AB0" w:rsidRPr="00165E7A" w:rsidSect="00FE09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134" w:bottom="19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63" w:rsidRDefault="00801163" w:rsidP="000D1FC5">
      <w:r>
        <w:separator/>
      </w:r>
    </w:p>
  </w:endnote>
  <w:endnote w:type="continuationSeparator" w:id="0">
    <w:p w:rsidR="00801163" w:rsidRDefault="00801163" w:rsidP="000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9" w:rsidRDefault="00BC7599" w:rsidP="00014B6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end"/>
    </w:r>
  </w:p>
  <w:p w:rsidR="00BC7599" w:rsidRDefault="00BC759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9" w:rsidRPr="001F0D3D" w:rsidRDefault="00BC7599" w:rsidP="00014B63">
    <w:pPr>
      <w:pStyle w:val="Bunntekst"/>
      <w:framePr w:wrap="around" w:vAnchor="text" w:hAnchor="margin" w:xAlign="center" w:y="1"/>
      <w:rPr>
        <w:rStyle w:val="Sidetall"/>
        <w:rFonts w:ascii="Arial" w:hAnsi="Arial" w:cs="Arial"/>
        <w:color w:val="000000"/>
        <w:sz w:val="16"/>
        <w:szCs w:val="16"/>
      </w:rPr>
    </w:pP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begin"/>
    </w:r>
    <w:r w:rsidRPr="001F0D3D">
      <w:rPr>
        <w:rStyle w:val="Sidetall"/>
        <w:rFonts w:ascii="Arial" w:hAnsi="Arial" w:cs="Arial"/>
        <w:color w:val="000000"/>
        <w:sz w:val="16"/>
        <w:szCs w:val="16"/>
      </w:rPr>
      <w:instrText xml:space="preserve">PAGE  </w:instrText>
    </w: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separate"/>
    </w:r>
    <w:r w:rsidR="00547AC0">
      <w:rPr>
        <w:rStyle w:val="Sidetall"/>
        <w:rFonts w:ascii="Arial" w:hAnsi="Arial" w:cs="Arial"/>
        <w:noProof/>
        <w:color w:val="000000"/>
        <w:sz w:val="16"/>
        <w:szCs w:val="16"/>
      </w:rPr>
      <w:t>2</w:t>
    </w: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end"/>
    </w:r>
  </w:p>
  <w:p w:rsidR="00BC7599" w:rsidRDefault="00FD7F3D">
    <w:pPr>
      <w:pStyle w:val="Bunntekst"/>
    </w:pPr>
    <w:r>
      <w:rPr>
        <w:noProof/>
        <w:lang w:val="nb-NO" w:eastAsia="nb-NO"/>
      </w:rPr>
      <w:drawing>
        <wp:inline distT="0" distB="0" distL="0" distR="0" wp14:anchorId="568F86BF" wp14:editId="5B313204">
          <wp:extent cx="5491608" cy="449243"/>
          <wp:effectExtent l="0" t="0" r="0" b="8255"/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1608" cy="44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9" w:rsidRDefault="00FD7F3D" w:rsidP="00D77563">
    <w:pPr>
      <w:pStyle w:val="Bunntekst"/>
      <w:ind w:right="360"/>
    </w:pPr>
    <w:r>
      <w:rPr>
        <w:noProof/>
        <w:lang w:val="nb-NO" w:eastAsia="nb-NO"/>
      </w:rPr>
      <w:drawing>
        <wp:inline distT="0" distB="0" distL="0" distR="0" wp14:anchorId="78379B9A" wp14:editId="085963D3">
          <wp:extent cx="5491608" cy="449243"/>
          <wp:effectExtent l="0" t="0" r="0" b="8255"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1608" cy="44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63" w:rsidRDefault="00801163" w:rsidP="000D1FC5">
      <w:r>
        <w:separator/>
      </w:r>
    </w:p>
  </w:footnote>
  <w:footnote w:type="continuationSeparator" w:id="0">
    <w:p w:rsidR="00801163" w:rsidRDefault="00801163" w:rsidP="000D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9" w:rsidRDefault="00BC7599" w:rsidP="0076007A">
    <w:pPr>
      <w:pStyle w:val="Topptekst"/>
      <w:jc w:val="right"/>
    </w:pPr>
  </w:p>
  <w:p w:rsidR="00BC7599" w:rsidRDefault="00BC7599" w:rsidP="0076007A">
    <w:pPr>
      <w:pStyle w:val="Topptekst"/>
      <w:jc w:val="right"/>
    </w:pPr>
  </w:p>
  <w:p w:rsidR="00BC7599" w:rsidRDefault="00BC7599" w:rsidP="0076007A">
    <w:pPr>
      <w:pStyle w:val="Topptekst"/>
      <w:jc w:val="right"/>
    </w:pPr>
  </w:p>
  <w:p w:rsidR="00BC7599" w:rsidRDefault="00BC7599" w:rsidP="0076007A">
    <w:pPr>
      <w:pStyle w:val="Topptekst"/>
      <w:jc w:val="right"/>
    </w:pPr>
  </w:p>
  <w:p w:rsidR="00BC7599" w:rsidRPr="00D360EE" w:rsidRDefault="00BC7599" w:rsidP="0076007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9" w:rsidRPr="000D1FC5" w:rsidRDefault="00BC7599" w:rsidP="00B81B1F">
    <w:pPr>
      <w:pStyle w:val="Topptekst"/>
      <w:jc w:val="right"/>
    </w:pPr>
    <w:r>
      <w:t xml:space="preserve">      </w:t>
    </w:r>
    <w:r w:rsidR="001D5598">
      <w:rPr>
        <w:noProof/>
        <w:lang w:val="nb-NO" w:eastAsia="nb-NO"/>
      </w:rPr>
      <w:drawing>
        <wp:inline distT="0" distB="0" distL="0" distR="0" wp14:anchorId="09589B1F" wp14:editId="2743BBAC">
          <wp:extent cx="1024255" cy="1076259"/>
          <wp:effectExtent l="0" t="0" r="0" b="0"/>
          <wp:docPr id="3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repoint:macserver:Kunder:EuroOffshore:Profil:Logo:ORIGINAL:EO_Logo_Blue_CMYK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7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E"/>
    <w:rsid w:val="00014B63"/>
    <w:rsid w:val="00021DC8"/>
    <w:rsid w:val="000877AA"/>
    <w:rsid w:val="000A0BD6"/>
    <w:rsid w:val="000D1FC5"/>
    <w:rsid w:val="001611D5"/>
    <w:rsid w:val="00165E7A"/>
    <w:rsid w:val="001A7E44"/>
    <w:rsid w:val="001D5598"/>
    <w:rsid w:val="001D5E56"/>
    <w:rsid w:val="001F0D3D"/>
    <w:rsid w:val="00313359"/>
    <w:rsid w:val="003160FE"/>
    <w:rsid w:val="00337AD9"/>
    <w:rsid w:val="00396159"/>
    <w:rsid w:val="003D1B43"/>
    <w:rsid w:val="003E6DE0"/>
    <w:rsid w:val="00440BD2"/>
    <w:rsid w:val="0044708B"/>
    <w:rsid w:val="00451C48"/>
    <w:rsid w:val="004E306B"/>
    <w:rsid w:val="00526002"/>
    <w:rsid w:val="00547AC0"/>
    <w:rsid w:val="0057707C"/>
    <w:rsid w:val="005772A2"/>
    <w:rsid w:val="00587F5F"/>
    <w:rsid w:val="005C6AB0"/>
    <w:rsid w:val="006D71B6"/>
    <w:rsid w:val="00703F24"/>
    <w:rsid w:val="00725B3D"/>
    <w:rsid w:val="0076007A"/>
    <w:rsid w:val="007A1AD5"/>
    <w:rsid w:val="007B2AD2"/>
    <w:rsid w:val="007C54F1"/>
    <w:rsid w:val="007D30DF"/>
    <w:rsid w:val="007E1F4E"/>
    <w:rsid w:val="00801163"/>
    <w:rsid w:val="00804A9D"/>
    <w:rsid w:val="00814475"/>
    <w:rsid w:val="00814D22"/>
    <w:rsid w:val="00827D48"/>
    <w:rsid w:val="008316FA"/>
    <w:rsid w:val="008A2E18"/>
    <w:rsid w:val="008E6FAE"/>
    <w:rsid w:val="00934D62"/>
    <w:rsid w:val="00A17E0B"/>
    <w:rsid w:val="00A53092"/>
    <w:rsid w:val="00AA2161"/>
    <w:rsid w:val="00AC6066"/>
    <w:rsid w:val="00B81B1F"/>
    <w:rsid w:val="00B847F8"/>
    <w:rsid w:val="00BC7599"/>
    <w:rsid w:val="00BE5C26"/>
    <w:rsid w:val="00C0407D"/>
    <w:rsid w:val="00D10A2D"/>
    <w:rsid w:val="00D360EE"/>
    <w:rsid w:val="00D77563"/>
    <w:rsid w:val="00DF7491"/>
    <w:rsid w:val="00E10EE8"/>
    <w:rsid w:val="00E22C61"/>
    <w:rsid w:val="00EF3F9C"/>
    <w:rsid w:val="00F444D6"/>
    <w:rsid w:val="00FB2F69"/>
    <w:rsid w:val="00FD7F3D"/>
    <w:rsid w:val="00FE0749"/>
    <w:rsid w:val="00FE094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D6"/>
    <w:pPr>
      <w:spacing w:line="336" w:lineRule="auto"/>
    </w:pPr>
    <w:rPr>
      <w:rFonts w:eastAsia="Cambria" w:cs="Cambria"/>
      <w:sz w:val="16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5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5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65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D1FC5"/>
  </w:style>
  <w:style w:type="paragraph" w:styleId="Bunntekst">
    <w:name w:val="footer"/>
    <w:basedOn w:val="Normal"/>
    <w:link w:val="Bunn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1FC5"/>
  </w:style>
  <w:style w:type="paragraph" w:styleId="Bobletekst">
    <w:name w:val="Balloon Text"/>
    <w:basedOn w:val="Normal"/>
    <w:link w:val="BobletekstTegn"/>
    <w:uiPriority w:val="99"/>
    <w:semiHidden/>
    <w:unhideWhenUsed/>
    <w:rsid w:val="000D1FC5"/>
    <w:pPr>
      <w:spacing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obletekstTegn">
    <w:name w:val="Bobletekst Tegn"/>
    <w:link w:val="Bobletekst"/>
    <w:uiPriority w:val="99"/>
    <w:semiHidden/>
    <w:rsid w:val="000D1FC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0D1F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D1FC5"/>
  </w:style>
  <w:style w:type="table" w:styleId="Tabellrutenett">
    <w:name w:val="Table Grid"/>
    <w:basedOn w:val="Vanligtabell"/>
    <w:uiPriority w:val="5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77563"/>
  </w:style>
  <w:style w:type="paragraph" w:styleId="Brdtekst">
    <w:name w:val="Body Text"/>
    <w:basedOn w:val="Normal"/>
    <w:link w:val="BrdtekstTegn"/>
    <w:uiPriority w:val="99"/>
    <w:qFormat/>
    <w:rsid w:val="00F444D6"/>
    <w:pPr>
      <w:spacing w:after="240"/>
    </w:pPr>
  </w:style>
  <w:style w:type="character" w:customStyle="1" w:styleId="BrdtekstTegn">
    <w:name w:val="Brødtekst Tegn"/>
    <w:link w:val="Brdtekst"/>
    <w:uiPriority w:val="99"/>
    <w:rsid w:val="00F444D6"/>
    <w:rPr>
      <w:rFonts w:eastAsia="Cambria" w:cs="Cambria"/>
      <w:sz w:val="16"/>
      <w:szCs w:val="22"/>
      <w:lang w:val="en-GB"/>
    </w:rPr>
  </w:style>
  <w:style w:type="character" w:styleId="Plassholdertekst">
    <w:name w:val="Placeholder Text"/>
    <w:uiPriority w:val="99"/>
    <w:semiHidden/>
    <w:rsid w:val="00F444D6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5E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65E7A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5E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D6"/>
    <w:pPr>
      <w:spacing w:line="336" w:lineRule="auto"/>
    </w:pPr>
    <w:rPr>
      <w:rFonts w:eastAsia="Cambria" w:cs="Cambria"/>
      <w:sz w:val="16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5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5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65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D1FC5"/>
  </w:style>
  <w:style w:type="paragraph" w:styleId="Bunntekst">
    <w:name w:val="footer"/>
    <w:basedOn w:val="Normal"/>
    <w:link w:val="Bunn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1FC5"/>
  </w:style>
  <w:style w:type="paragraph" w:styleId="Bobletekst">
    <w:name w:val="Balloon Text"/>
    <w:basedOn w:val="Normal"/>
    <w:link w:val="BobletekstTegn"/>
    <w:uiPriority w:val="99"/>
    <w:semiHidden/>
    <w:unhideWhenUsed/>
    <w:rsid w:val="000D1FC5"/>
    <w:pPr>
      <w:spacing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obletekstTegn">
    <w:name w:val="Bobletekst Tegn"/>
    <w:link w:val="Bobletekst"/>
    <w:uiPriority w:val="99"/>
    <w:semiHidden/>
    <w:rsid w:val="000D1FC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0D1F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D1FC5"/>
  </w:style>
  <w:style w:type="table" w:styleId="Tabellrutenett">
    <w:name w:val="Table Grid"/>
    <w:basedOn w:val="Vanligtabell"/>
    <w:uiPriority w:val="5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77563"/>
  </w:style>
  <w:style w:type="paragraph" w:styleId="Brdtekst">
    <w:name w:val="Body Text"/>
    <w:basedOn w:val="Normal"/>
    <w:link w:val="BrdtekstTegn"/>
    <w:uiPriority w:val="99"/>
    <w:qFormat/>
    <w:rsid w:val="00F444D6"/>
    <w:pPr>
      <w:spacing w:after="240"/>
    </w:pPr>
  </w:style>
  <w:style w:type="character" w:customStyle="1" w:styleId="BrdtekstTegn">
    <w:name w:val="Brødtekst Tegn"/>
    <w:link w:val="Brdtekst"/>
    <w:uiPriority w:val="99"/>
    <w:rsid w:val="00F444D6"/>
    <w:rPr>
      <w:rFonts w:eastAsia="Cambria" w:cs="Cambria"/>
      <w:sz w:val="16"/>
      <w:szCs w:val="22"/>
      <w:lang w:val="en-GB"/>
    </w:rPr>
  </w:style>
  <w:style w:type="character" w:styleId="Plassholdertekst">
    <w:name w:val="Placeholder Text"/>
    <w:uiPriority w:val="99"/>
    <w:semiHidden/>
    <w:rsid w:val="00F444D6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5E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65E7A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5E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383F7-0C33-4B3E-B41A-9C15310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End User</cp:lastModifiedBy>
  <cp:revision>2</cp:revision>
  <cp:lastPrinted>2017-05-09T07:12:00Z</cp:lastPrinted>
  <dcterms:created xsi:type="dcterms:W3CDTF">2018-04-08T18:07:00Z</dcterms:created>
  <dcterms:modified xsi:type="dcterms:W3CDTF">2018-04-08T18:07:00Z</dcterms:modified>
</cp:coreProperties>
</file>